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61641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C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тартовал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летний сезон, а вместе с ним проснулись насекомые. Некоторые из них, например, клещи и комары, являются переносчиками инфекционных и паразитарных болезней. 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БОЛЕЗНИ, ПЕРЕДАЮЩИЕСЯ ЧЕРЕЗ УКУС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Комары передают человеку инфекции через укус — со слюной во время сосания крови. При этом они подразделяются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на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: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специфических переносчиков — в их организме возбудитель проходит определенные стадии жизненного цикла, они переносят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малярийную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плазмодию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арбовирусы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неспецифические переносчики — в их организме не происходит размножение возбудителя инфекции, они переносят туляремию и сибирскую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язву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роведение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дезинсекции участков на природе или в городе в течение эпидемического сезона;</w:t>
      </w:r>
    </w:p>
    <w:p w:rsidR="00EC14AC" w:rsidRDefault="00061641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ликвидация мест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выплода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комаров. </w:t>
      </w:r>
      <w:r w:rsidR="00EC14AC">
        <w:rPr>
          <w:rFonts w:ascii="Calibri" w:hAnsi="Calibri" w:cs="Arial"/>
          <w:color w:val="000000"/>
          <w:sz w:val="22"/>
          <w:szCs w:val="22"/>
        </w:rPr>
        <w:t xml:space="preserve">В качестве средств индивидуальной защиты от нападения комаров используются </w:t>
      </w:r>
      <w:proofErr w:type="spellStart"/>
      <w:r w:rsidR="00EC14AC">
        <w:rPr>
          <w:rFonts w:ascii="Calibri" w:hAnsi="Calibri" w:cs="Arial"/>
          <w:color w:val="000000"/>
          <w:sz w:val="22"/>
          <w:szCs w:val="22"/>
        </w:rPr>
        <w:t>репеллентные</w:t>
      </w:r>
      <w:proofErr w:type="spellEnd"/>
      <w:r w:rsidR="00EC14AC">
        <w:rPr>
          <w:rFonts w:ascii="Calibri" w:hAnsi="Calibri" w:cs="Arial"/>
          <w:color w:val="000000"/>
          <w:sz w:val="22"/>
          <w:szCs w:val="22"/>
        </w:rPr>
        <w:t xml:space="preserve"> средства и </w:t>
      </w:r>
      <w:proofErr w:type="spellStart"/>
      <w:r w:rsidR="00EC14AC">
        <w:rPr>
          <w:rFonts w:ascii="Calibri" w:hAnsi="Calibri" w:cs="Arial"/>
          <w:color w:val="000000"/>
          <w:sz w:val="22"/>
          <w:szCs w:val="22"/>
        </w:rPr>
        <w:t>инсектицидно-репеллентные</w:t>
      </w:r>
      <w:proofErr w:type="spellEnd"/>
      <w:r w:rsidR="00EC14AC">
        <w:rPr>
          <w:rFonts w:ascii="Calibri" w:hAnsi="Calibri" w:cs="Arial"/>
          <w:color w:val="000000"/>
          <w:sz w:val="22"/>
          <w:szCs w:val="22"/>
        </w:rPr>
        <w:t xml:space="preserve"> средства, в соответствии с инструкцией производителя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14AC">
        <w:rPr>
          <w:rFonts w:ascii="Calibri" w:hAnsi="Calibri" w:cs="Arial"/>
          <w:color w:val="000000"/>
          <w:sz w:val="22"/>
          <w:szCs w:val="22"/>
        </w:rPr>
        <w:t>надлежащее содержание помещений многоквартирных домов в соответствии с санитарными нормами;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благоустройство территорий населенных пунктов, парков, скверов, мест массового отдыха и пребывания населения;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санитарно-просветительная работа с населением.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C14AC"/>
    <w:rsid w:val="00061641"/>
    <w:rsid w:val="00262E9D"/>
    <w:rsid w:val="0053024A"/>
    <w:rsid w:val="007122B6"/>
    <w:rsid w:val="00985FD8"/>
    <w:rsid w:val="00C07387"/>
    <w:rsid w:val="00D40C8A"/>
    <w:rsid w:val="00E22AC8"/>
    <w:rsid w:val="00EC14AC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C14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4622312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2022-06-10T09:12:00Z</dcterms:created>
  <dcterms:modified xsi:type="dcterms:W3CDTF">2022-06-10T09:14:00Z</dcterms:modified>
</cp:coreProperties>
</file>